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726" w:rsidRPr="00DD05E8" w:rsidRDefault="00686C0A" w:rsidP="008A6726">
      <w:pPr>
        <w:pStyle w:val="Heading2"/>
      </w:pPr>
      <w:bookmarkStart w:id="0" w:name="_Toc356663381"/>
      <w:bookmarkStart w:id="1" w:name="_GoBack"/>
      <w:bookmarkEnd w:id="1"/>
      <w:r>
        <w:t>C-Series</w:t>
      </w:r>
      <w:r w:rsidR="008A6726" w:rsidRPr="00DD05E8">
        <w:t xml:space="preserve"> Project Overview</w:t>
      </w:r>
      <w:bookmarkEnd w:id="0"/>
    </w:p>
    <w:p w:rsidR="008A6726" w:rsidRDefault="008A6726" w:rsidP="008A6726">
      <w:pPr>
        <w:spacing w:after="0" w:line="240" w:lineRule="auto"/>
        <w:jc w:val="center"/>
        <w:rPr>
          <w:u w:val="single"/>
        </w:rPr>
      </w:pPr>
    </w:p>
    <w:p w:rsidR="008A6726" w:rsidRPr="00C43A09" w:rsidRDefault="008A6726" w:rsidP="008A6726">
      <w:pPr>
        <w:spacing w:after="0" w:line="240" w:lineRule="auto"/>
      </w:pPr>
      <w:r>
        <w:t xml:space="preserve">The purpose of this section is to provide an overview of each stage of the of the </w:t>
      </w:r>
      <w:r w:rsidR="00686C0A">
        <w:t>C-Series</w:t>
      </w:r>
      <w:r>
        <w:t xml:space="preserve"> implementation.</w:t>
      </w:r>
    </w:p>
    <w:p w:rsidR="008A6726" w:rsidRDefault="008A6726" w:rsidP="008A6726">
      <w:pPr>
        <w:spacing w:after="0" w:line="240" w:lineRule="auto"/>
      </w:pPr>
    </w:p>
    <w:p w:rsidR="008A6726" w:rsidRPr="000110D0" w:rsidRDefault="008A6726" w:rsidP="008A6726">
      <w:pPr>
        <w:pStyle w:val="Heading3"/>
      </w:pPr>
      <w:bookmarkStart w:id="2" w:name="_Toc356663382"/>
      <w:r w:rsidRPr="000110D0">
        <w:t xml:space="preserve">Step by Step Guide to </w:t>
      </w:r>
      <w:r w:rsidR="00686C0A">
        <w:t>C-Series</w:t>
      </w:r>
      <w:r w:rsidRPr="000110D0">
        <w:t xml:space="preserve"> Projects</w:t>
      </w:r>
      <w:bookmarkEnd w:id="2"/>
    </w:p>
    <w:p w:rsidR="008A6726" w:rsidRPr="000110D0" w:rsidRDefault="008A6726" w:rsidP="008A6726">
      <w:pPr>
        <w:pStyle w:val="ListParagraph"/>
        <w:ind w:left="360"/>
        <w:rPr>
          <w:u w:val="single"/>
        </w:rPr>
      </w:pPr>
    </w:p>
    <w:p w:rsidR="008A6726" w:rsidRPr="0015440A" w:rsidRDefault="008A6726" w:rsidP="008A6726">
      <w:pPr>
        <w:rPr>
          <w:u w:val="single"/>
        </w:rPr>
      </w:pPr>
      <w:r w:rsidRPr="0015440A">
        <w:rPr>
          <w:u w:val="single"/>
        </w:rPr>
        <w:t>Project Stage 1 – Project kick off</w:t>
      </w:r>
    </w:p>
    <w:p w:rsidR="008A6726" w:rsidRPr="00A018D4" w:rsidRDefault="008A6726" w:rsidP="008A6726">
      <w:r w:rsidRPr="00A018D4">
        <w:t xml:space="preserve">This </w:t>
      </w:r>
      <w:r>
        <w:t>typically takes place within one week of your order being received but with it passing all internal approvals and procedures.</w:t>
      </w:r>
    </w:p>
    <w:p w:rsidR="008A6726" w:rsidRDefault="008A6726" w:rsidP="00710752">
      <w:pPr>
        <w:spacing w:after="240"/>
      </w:pPr>
      <w:r>
        <w:t>Your Project Co-ordinator will contact you to discuss the project and the associated requirements and responsibilities. We will also provisionally schedule Bottomline resources for your project.</w:t>
      </w:r>
    </w:p>
    <w:p w:rsidR="00710752" w:rsidRDefault="00710752" w:rsidP="00710752">
      <w:pPr>
        <w:spacing w:after="0"/>
        <w:rPr>
          <w:b/>
        </w:rPr>
      </w:pPr>
      <w:r w:rsidRPr="00710752">
        <w:rPr>
          <w:b/>
        </w:rPr>
        <w:t>Personnel required</w:t>
      </w:r>
      <w:r>
        <w:rPr>
          <w:b/>
        </w:rPr>
        <w:t>:</w:t>
      </w:r>
    </w:p>
    <w:p w:rsidR="00710752" w:rsidRPr="00710752" w:rsidRDefault="00710752" w:rsidP="00710752">
      <w:pPr>
        <w:pStyle w:val="ListParagraph"/>
        <w:numPr>
          <w:ilvl w:val="0"/>
          <w:numId w:val="2"/>
        </w:numPr>
      </w:pPr>
      <w:r>
        <w:t>Project Manager</w:t>
      </w:r>
      <w:r w:rsidR="00095C19">
        <w:t xml:space="preserve"> - (2 hours max)</w:t>
      </w:r>
      <w:r>
        <w:t xml:space="preserve"> - </w:t>
      </w:r>
      <w:r w:rsidRPr="00710752">
        <w:t>Key contact point for all communication, planning and issue management between the two parties</w:t>
      </w:r>
    </w:p>
    <w:p w:rsidR="00710752" w:rsidRDefault="00710752" w:rsidP="008A6726">
      <w:pPr>
        <w:rPr>
          <w:u w:val="single"/>
        </w:rPr>
      </w:pPr>
    </w:p>
    <w:p w:rsidR="008A6726" w:rsidRPr="00D00FB3" w:rsidRDefault="008A6726" w:rsidP="008A6726">
      <w:pPr>
        <w:rPr>
          <w:u w:val="single"/>
        </w:rPr>
      </w:pPr>
      <w:r w:rsidRPr="00D00FB3">
        <w:rPr>
          <w:u w:val="single"/>
        </w:rPr>
        <w:t>Project Stage 2 – Preparing for Configuration and Installation</w:t>
      </w:r>
    </w:p>
    <w:p w:rsidR="008A6726" w:rsidRPr="002C38DF" w:rsidRDefault="008A6726" w:rsidP="008A6726">
      <w:r>
        <w:t xml:space="preserve">This is typically the longest stage of a </w:t>
      </w:r>
      <w:r w:rsidR="00686C0A">
        <w:t>C-Series</w:t>
      </w:r>
      <w:r>
        <w:t xml:space="preserve"> project; at this stage we will gather all of the information required for configuration and implementation. A detailed breakdown of these requirements will be covered later in the document.</w:t>
      </w:r>
    </w:p>
    <w:p w:rsidR="008A6726" w:rsidRDefault="008A6726" w:rsidP="00710752">
      <w:pPr>
        <w:spacing w:after="240" w:line="240" w:lineRule="auto"/>
        <w:rPr>
          <w:rFonts w:eastAsia="Times New Roman"/>
        </w:rPr>
      </w:pPr>
      <w:r>
        <w:rPr>
          <w:rFonts w:eastAsia="Times New Roman"/>
        </w:rPr>
        <w:t>When all of the requested information has been received it will be signed off by a member of our technical team and then sent back to you for final sign off. Once this is complete we will begin configuring your software at an agreed time and date.</w:t>
      </w:r>
    </w:p>
    <w:p w:rsidR="00710752" w:rsidRDefault="00710752" w:rsidP="00710752">
      <w:pPr>
        <w:spacing w:after="0"/>
        <w:rPr>
          <w:b/>
        </w:rPr>
      </w:pPr>
      <w:r w:rsidRPr="00710752">
        <w:rPr>
          <w:b/>
        </w:rPr>
        <w:t>Personnel required</w:t>
      </w:r>
      <w:r>
        <w:rPr>
          <w:b/>
        </w:rPr>
        <w:t>:</w:t>
      </w:r>
    </w:p>
    <w:p w:rsidR="00710752" w:rsidRDefault="00710752" w:rsidP="00710752">
      <w:pPr>
        <w:pStyle w:val="ListParagraph"/>
        <w:numPr>
          <w:ilvl w:val="0"/>
          <w:numId w:val="2"/>
        </w:numPr>
      </w:pPr>
      <w:r>
        <w:t>Project Manager</w:t>
      </w:r>
      <w:r w:rsidR="00095C19">
        <w:t xml:space="preserve"> - (1 Day)</w:t>
      </w:r>
      <w:r>
        <w:t>– To manage/coordinate communications and requests</w:t>
      </w:r>
    </w:p>
    <w:p w:rsidR="00710752" w:rsidRDefault="00710752" w:rsidP="00710752">
      <w:pPr>
        <w:pStyle w:val="ListParagraph"/>
        <w:numPr>
          <w:ilvl w:val="0"/>
          <w:numId w:val="2"/>
        </w:numPr>
      </w:pPr>
      <w:r>
        <w:t xml:space="preserve">IT Resources – </w:t>
      </w:r>
      <w:r w:rsidR="00095C19">
        <w:t xml:space="preserve">(Backups – 1 hour, Infrastructure Planning – Up to </w:t>
      </w:r>
      <w:r w:rsidR="007537EE">
        <w:t>4</w:t>
      </w:r>
      <w:r w:rsidR="00095C19">
        <w:t xml:space="preserve"> Day</w:t>
      </w:r>
      <w:r w:rsidR="007537EE">
        <w:t>s</w:t>
      </w:r>
      <w:r w:rsidR="00095C19">
        <w:t xml:space="preserve">) - </w:t>
      </w:r>
      <w:r>
        <w:t>To supply backups of existing solution and test data. Will also be involved in the planning of the IT infrastructure for install</w:t>
      </w:r>
    </w:p>
    <w:p w:rsidR="00710752" w:rsidRPr="00710752" w:rsidRDefault="00710752" w:rsidP="00710752">
      <w:pPr>
        <w:pStyle w:val="ListParagraph"/>
        <w:numPr>
          <w:ilvl w:val="0"/>
          <w:numId w:val="2"/>
        </w:numPr>
      </w:pPr>
      <w:r>
        <w:t xml:space="preserve">End Users – </w:t>
      </w:r>
      <w:r w:rsidR="00095C19">
        <w:t xml:space="preserve">(2 Hours) - </w:t>
      </w:r>
      <w:r>
        <w:t>To help with planning of the system security model and to give input about how the current system is used.</w:t>
      </w:r>
    </w:p>
    <w:p w:rsidR="00710752" w:rsidRDefault="00710752" w:rsidP="008A6726">
      <w:pPr>
        <w:rPr>
          <w:u w:val="single"/>
        </w:rPr>
      </w:pPr>
    </w:p>
    <w:p w:rsidR="008A6726" w:rsidRPr="0015440A" w:rsidRDefault="008A6726" w:rsidP="008A6726">
      <w:pPr>
        <w:rPr>
          <w:u w:val="single"/>
        </w:rPr>
      </w:pPr>
      <w:r w:rsidRPr="0015440A">
        <w:rPr>
          <w:u w:val="single"/>
        </w:rPr>
        <w:t>Project Stage 3 – Off Site Configuration</w:t>
      </w:r>
    </w:p>
    <w:p w:rsidR="008A6726" w:rsidRDefault="008A6726" w:rsidP="008A6726">
      <w:pPr>
        <w:numPr>
          <w:ilvl w:val="0"/>
          <w:numId w:val="1"/>
        </w:numPr>
        <w:tabs>
          <w:tab w:val="clear" w:pos="720"/>
        </w:tabs>
        <w:spacing w:after="0" w:line="240" w:lineRule="auto"/>
        <w:rPr>
          <w:rFonts w:eastAsia="Times New Roman"/>
        </w:rPr>
      </w:pPr>
      <w:r>
        <w:rPr>
          <w:rFonts w:eastAsia="Times New Roman"/>
        </w:rPr>
        <w:t xml:space="preserve">Having received confirmation that we have all the required information for the installation we will begin configuration. We would aim to begin the development work within 10 working days of receipt of all project materials. Once those dates are booked we will schedule a mutually convenient date for installation. </w:t>
      </w:r>
    </w:p>
    <w:p w:rsidR="008A6726" w:rsidRDefault="008A6726" w:rsidP="008A6726">
      <w:pPr>
        <w:numPr>
          <w:ilvl w:val="0"/>
          <w:numId w:val="1"/>
        </w:numPr>
        <w:tabs>
          <w:tab w:val="clear" w:pos="720"/>
        </w:tabs>
        <w:spacing w:after="0" w:line="240" w:lineRule="auto"/>
        <w:rPr>
          <w:rFonts w:eastAsia="Times New Roman"/>
        </w:rPr>
      </w:pPr>
      <w:r>
        <w:rPr>
          <w:rFonts w:eastAsia="Times New Roman"/>
        </w:rPr>
        <w:t xml:space="preserve">The developer will use all of the information provided to ensure the system is configured to meet your requirements as defined by this document and the provision of all of other information. </w:t>
      </w:r>
    </w:p>
    <w:p w:rsidR="008A6726" w:rsidRDefault="008A6726" w:rsidP="008A6726">
      <w:pPr>
        <w:numPr>
          <w:ilvl w:val="0"/>
          <w:numId w:val="1"/>
        </w:numPr>
        <w:tabs>
          <w:tab w:val="clear" w:pos="720"/>
        </w:tabs>
        <w:spacing w:after="0" w:line="240" w:lineRule="auto"/>
        <w:rPr>
          <w:rFonts w:eastAsia="Times New Roman"/>
        </w:rPr>
      </w:pPr>
      <w:r>
        <w:rPr>
          <w:rFonts w:eastAsia="Times New Roman"/>
        </w:rPr>
        <w:t>It may be necessary to contact you for additional information during this stage.</w:t>
      </w:r>
    </w:p>
    <w:p w:rsidR="008A6726" w:rsidRDefault="008A6726" w:rsidP="008A6726">
      <w:pPr>
        <w:numPr>
          <w:ilvl w:val="0"/>
          <w:numId w:val="1"/>
        </w:numPr>
        <w:tabs>
          <w:tab w:val="clear" w:pos="720"/>
        </w:tabs>
        <w:spacing w:after="0" w:line="240" w:lineRule="auto"/>
        <w:rPr>
          <w:rFonts w:eastAsia="Times New Roman"/>
        </w:rPr>
      </w:pPr>
      <w:r>
        <w:rPr>
          <w:rFonts w:eastAsia="Times New Roman"/>
        </w:rPr>
        <w:lastRenderedPageBreak/>
        <w:t>When the development is completed we will provide you with proofs of the cheques. These proofs will be reviewed by interested parties at your business and your bank. You will then let us know whether any amendments are required or whether the proofs have been approved. Please note if any changes are required following this approval they will be viewed and managed as a change request.</w:t>
      </w:r>
    </w:p>
    <w:p w:rsidR="008A6726" w:rsidRPr="008A6726" w:rsidRDefault="008A6726" w:rsidP="00710752">
      <w:pPr>
        <w:numPr>
          <w:ilvl w:val="0"/>
          <w:numId w:val="1"/>
        </w:numPr>
        <w:tabs>
          <w:tab w:val="clear" w:pos="720"/>
        </w:tabs>
        <w:spacing w:after="240" w:line="240" w:lineRule="auto"/>
        <w:rPr>
          <w:rFonts w:eastAsia="Times New Roman"/>
        </w:rPr>
      </w:pPr>
      <w:r>
        <w:rPr>
          <w:rFonts w:eastAsia="Times New Roman"/>
        </w:rPr>
        <w:t>When the proofing process is complete we will test the configuration to ensure it is ready for installation.</w:t>
      </w:r>
    </w:p>
    <w:p w:rsidR="00710752" w:rsidRDefault="00710752" w:rsidP="00710752">
      <w:pPr>
        <w:spacing w:after="0"/>
        <w:rPr>
          <w:b/>
        </w:rPr>
      </w:pPr>
      <w:r w:rsidRPr="00710752">
        <w:rPr>
          <w:b/>
        </w:rPr>
        <w:t>Personnel required</w:t>
      </w:r>
      <w:r>
        <w:rPr>
          <w:b/>
        </w:rPr>
        <w:t>:</w:t>
      </w:r>
    </w:p>
    <w:p w:rsidR="00710752" w:rsidRDefault="00710752" w:rsidP="00710752">
      <w:pPr>
        <w:pStyle w:val="ListParagraph"/>
        <w:numPr>
          <w:ilvl w:val="0"/>
          <w:numId w:val="2"/>
        </w:numPr>
      </w:pPr>
      <w:r>
        <w:t>Project Manager</w:t>
      </w:r>
      <w:r w:rsidR="00B90A0E">
        <w:t xml:space="preserve"> -</w:t>
      </w:r>
      <w:r>
        <w:t xml:space="preserve"> </w:t>
      </w:r>
      <w:r w:rsidR="00095C19">
        <w:t>(1 Day)</w:t>
      </w:r>
      <w:r w:rsidR="00CF5182">
        <w:t xml:space="preserve"> </w:t>
      </w:r>
      <w:r>
        <w:t>– To manage/coordinate communications and requests</w:t>
      </w:r>
    </w:p>
    <w:p w:rsidR="00686C0A" w:rsidRDefault="00686C0A" w:rsidP="00686C0A"/>
    <w:p w:rsidR="00686C0A" w:rsidRPr="00806283" w:rsidRDefault="00686C0A" w:rsidP="00686C0A">
      <w:pPr>
        <w:rPr>
          <w:strike/>
          <w:u w:val="single"/>
        </w:rPr>
      </w:pPr>
      <w:r w:rsidRPr="00806283">
        <w:rPr>
          <w:strike/>
          <w:u w:val="single"/>
        </w:rPr>
        <w:t>Project Stage 4 – Configuring and Installing the HSM</w:t>
      </w:r>
    </w:p>
    <w:p w:rsidR="00686C0A" w:rsidRPr="00806283" w:rsidRDefault="00686C0A" w:rsidP="00686C0A">
      <w:pPr>
        <w:rPr>
          <w:strike/>
        </w:rPr>
      </w:pPr>
      <w:r w:rsidRPr="00806283">
        <w:rPr>
          <w:strike/>
        </w:rPr>
        <w:t xml:space="preserve">This Stage can run alongside Stage 3 depending on when you receive your Distinguishing Name from your bank. </w:t>
      </w:r>
    </w:p>
    <w:p w:rsidR="00686C0A" w:rsidRPr="00806283" w:rsidRDefault="00686C0A" w:rsidP="00686C0A">
      <w:pPr>
        <w:numPr>
          <w:ilvl w:val="0"/>
          <w:numId w:val="1"/>
        </w:numPr>
        <w:tabs>
          <w:tab w:val="clear" w:pos="720"/>
        </w:tabs>
        <w:spacing w:after="0" w:line="240" w:lineRule="auto"/>
        <w:rPr>
          <w:rFonts w:eastAsia="Times New Roman"/>
          <w:strike/>
        </w:rPr>
      </w:pPr>
      <w:r w:rsidRPr="00806283">
        <w:rPr>
          <w:rFonts w:eastAsia="Times New Roman"/>
          <w:strike/>
        </w:rPr>
        <w:t xml:space="preserve">Once we receive confirmation you have received your </w:t>
      </w:r>
      <w:r w:rsidRPr="00806283">
        <w:rPr>
          <w:rFonts w:eastAsia="Times New Roman"/>
          <w:b/>
          <w:strike/>
        </w:rPr>
        <w:t>‘Distinguishing Name’</w:t>
      </w:r>
      <w:r w:rsidRPr="00806283">
        <w:rPr>
          <w:rFonts w:eastAsia="Times New Roman"/>
          <w:strike/>
        </w:rPr>
        <w:t xml:space="preserve"> we will allocate one of our Technical Consultants to install</w:t>
      </w:r>
      <w:r w:rsidRPr="00806283">
        <w:rPr>
          <w:strike/>
        </w:rPr>
        <w:t xml:space="preserve"> you HSM and send the ‘</w:t>
      </w:r>
      <w:r w:rsidRPr="00806283">
        <w:rPr>
          <w:b/>
          <w:strike/>
        </w:rPr>
        <w:t>Certificate request’</w:t>
      </w:r>
      <w:r w:rsidRPr="00806283">
        <w:rPr>
          <w:strike/>
        </w:rPr>
        <w:t xml:space="preserve"> to your bank.  A date a time for this will need to be booked.  </w:t>
      </w:r>
    </w:p>
    <w:p w:rsidR="00686C0A" w:rsidRPr="00806283" w:rsidRDefault="00686C0A" w:rsidP="00686C0A">
      <w:pPr>
        <w:numPr>
          <w:ilvl w:val="0"/>
          <w:numId w:val="1"/>
        </w:numPr>
        <w:spacing w:after="0" w:line="240" w:lineRule="auto"/>
        <w:rPr>
          <w:rFonts w:eastAsia="Times New Roman"/>
          <w:strike/>
        </w:rPr>
      </w:pPr>
      <w:r w:rsidRPr="00806283">
        <w:rPr>
          <w:rFonts w:eastAsia="Times New Roman"/>
          <w:strike/>
        </w:rPr>
        <w:t>Once the ‘</w:t>
      </w:r>
      <w:r w:rsidRPr="00806283">
        <w:rPr>
          <w:rFonts w:eastAsia="Times New Roman"/>
          <w:b/>
          <w:strike/>
        </w:rPr>
        <w:t>Certificate Request</w:t>
      </w:r>
      <w:r w:rsidRPr="00806283">
        <w:rPr>
          <w:rFonts w:eastAsia="Times New Roman"/>
          <w:strike/>
        </w:rPr>
        <w:t>’ is processed and you have received the Certificates we will complete configuration of the HSM via a remote connection.</w:t>
      </w:r>
    </w:p>
    <w:p w:rsidR="00686C0A" w:rsidRPr="00806283" w:rsidRDefault="00686C0A" w:rsidP="00686C0A">
      <w:pPr>
        <w:numPr>
          <w:ilvl w:val="0"/>
          <w:numId w:val="1"/>
        </w:numPr>
        <w:spacing w:after="0" w:line="240" w:lineRule="auto"/>
        <w:rPr>
          <w:rFonts w:eastAsia="Times New Roman"/>
          <w:strike/>
        </w:rPr>
      </w:pPr>
      <w:r w:rsidRPr="00806283">
        <w:rPr>
          <w:rFonts w:eastAsia="Times New Roman"/>
          <w:strike/>
        </w:rPr>
        <w:t>Please note it can take up to 10 working days for the Certificates to be generated by your bank. We cannot complete the C-series installation until they are received.</w:t>
      </w:r>
    </w:p>
    <w:p w:rsidR="00686C0A" w:rsidRPr="00806283" w:rsidRDefault="00686C0A" w:rsidP="008A6726">
      <w:pPr>
        <w:rPr>
          <w:strike/>
        </w:rPr>
      </w:pPr>
    </w:p>
    <w:p w:rsidR="00095C19" w:rsidRPr="00806283" w:rsidRDefault="00095C19" w:rsidP="00095C19">
      <w:pPr>
        <w:spacing w:after="0"/>
        <w:rPr>
          <w:b/>
          <w:strike/>
        </w:rPr>
      </w:pPr>
      <w:r w:rsidRPr="00806283">
        <w:rPr>
          <w:b/>
          <w:strike/>
        </w:rPr>
        <w:t>Personnel required:</w:t>
      </w:r>
    </w:p>
    <w:p w:rsidR="00B90A0E" w:rsidRPr="00806283" w:rsidRDefault="00095C19" w:rsidP="00B90A0E">
      <w:pPr>
        <w:pStyle w:val="ListParagraph"/>
        <w:numPr>
          <w:ilvl w:val="0"/>
          <w:numId w:val="2"/>
        </w:numPr>
        <w:rPr>
          <w:strike/>
        </w:rPr>
      </w:pPr>
      <w:r w:rsidRPr="00806283">
        <w:rPr>
          <w:strike/>
        </w:rPr>
        <w:t xml:space="preserve">Project Manager </w:t>
      </w:r>
      <w:r w:rsidR="00B90A0E" w:rsidRPr="00806283">
        <w:rPr>
          <w:strike/>
        </w:rPr>
        <w:t xml:space="preserve">- </w:t>
      </w:r>
      <w:r w:rsidRPr="00806283">
        <w:rPr>
          <w:strike/>
        </w:rPr>
        <w:t>(2 Hours)</w:t>
      </w:r>
      <w:r w:rsidR="00B90A0E" w:rsidRPr="00806283">
        <w:rPr>
          <w:strike/>
        </w:rPr>
        <w:t xml:space="preserve"> </w:t>
      </w:r>
      <w:r w:rsidRPr="00806283">
        <w:rPr>
          <w:strike/>
        </w:rPr>
        <w:t>– To manage/coordinate communications and requests</w:t>
      </w:r>
    </w:p>
    <w:p w:rsidR="00095C19" w:rsidRPr="00806283" w:rsidRDefault="00095C19" w:rsidP="00095C19">
      <w:pPr>
        <w:pStyle w:val="ListParagraph"/>
        <w:numPr>
          <w:ilvl w:val="0"/>
          <w:numId w:val="2"/>
        </w:numPr>
        <w:rPr>
          <w:strike/>
        </w:rPr>
      </w:pPr>
      <w:r w:rsidRPr="00806283">
        <w:rPr>
          <w:strike/>
        </w:rPr>
        <w:t>IT Resources – (4 Hours) - To supply IT support for site visit (including IP Address)</w:t>
      </w:r>
    </w:p>
    <w:p w:rsidR="00095C19" w:rsidRDefault="00095C19" w:rsidP="008A6726"/>
    <w:p w:rsidR="008A6726" w:rsidRPr="0015440A" w:rsidRDefault="008A6726" w:rsidP="008A6726">
      <w:pPr>
        <w:rPr>
          <w:u w:val="single"/>
        </w:rPr>
      </w:pPr>
      <w:r>
        <w:rPr>
          <w:u w:val="single"/>
        </w:rPr>
        <w:t xml:space="preserve">Project Stage </w:t>
      </w:r>
      <w:r w:rsidR="00686C0A">
        <w:rPr>
          <w:u w:val="single"/>
        </w:rPr>
        <w:t xml:space="preserve">5 </w:t>
      </w:r>
      <w:r w:rsidRPr="0015440A">
        <w:rPr>
          <w:u w:val="single"/>
        </w:rPr>
        <w:t xml:space="preserve">– Installing </w:t>
      </w:r>
      <w:r w:rsidR="00686C0A">
        <w:rPr>
          <w:u w:val="single"/>
        </w:rPr>
        <w:t>C-Series</w:t>
      </w:r>
    </w:p>
    <w:p w:rsidR="008A6726" w:rsidRPr="005662D6" w:rsidRDefault="008A6726" w:rsidP="008A6726">
      <w:r w:rsidRPr="005662D6">
        <w:t>Once we have received confirmation that all of the preparation tasks are complete we will come to site to install your system. Whilst on site we will install and test the system and carry out product training.</w:t>
      </w:r>
    </w:p>
    <w:p w:rsidR="008A6726" w:rsidRDefault="008A6726" w:rsidP="008A6726">
      <w:r w:rsidRPr="005662D6">
        <w:t>A high level installation overview and a breakdown of training activities will be provided by your Project Co-ordinator</w:t>
      </w:r>
      <w:r>
        <w:t>.</w:t>
      </w:r>
    </w:p>
    <w:p w:rsidR="00710752" w:rsidRDefault="00710752" w:rsidP="00710752">
      <w:pPr>
        <w:spacing w:after="0"/>
        <w:rPr>
          <w:b/>
        </w:rPr>
      </w:pPr>
      <w:r w:rsidRPr="00710752">
        <w:rPr>
          <w:b/>
        </w:rPr>
        <w:t>Personnel required</w:t>
      </w:r>
      <w:r>
        <w:rPr>
          <w:b/>
        </w:rPr>
        <w:t>:</w:t>
      </w:r>
    </w:p>
    <w:p w:rsidR="00710752" w:rsidRDefault="00710752" w:rsidP="00710752">
      <w:pPr>
        <w:pStyle w:val="ListParagraph"/>
        <w:numPr>
          <w:ilvl w:val="0"/>
          <w:numId w:val="2"/>
        </w:numPr>
      </w:pPr>
      <w:r>
        <w:t xml:space="preserve">Project Manager </w:t>
      </w:r>
      <w:r w:rsidR="00B90A0E">
        <w:t xml:space="preserve">- </w:t>
      </w:r>
      <w:r w:rsidR="00095C19">
        <w:t>(4 Days)</w:t>
      </w:r>
      <w:r w:rsidR="00B90A0E">
        <w:t xml:space="preserve"> </w:t>
      </w:r>
      <w:r>
        <w:t>– To manage/coordinate communications and requests</w:t>
      </w:r>
      <w:r w:rsidR="00095C19">
        <w:t>, contact for onsite activity</w:t>
      </w:r>
    </w:p>
    <w:p w:rsidR="00710752" w:rsidRDefault="00710752" w:rsidP="00710752">
      <w:pPr>
        <w:pStyle w:val="ListParagraph"/>
        <w:numPr>
          <w:ilvl w:val="0"/>
          <w:numId w:val="2"/>
        </w:numPr>
      </w:pPr>
      <w:r>
        <w:t>IT Resources/DBA</w:t>
      </w:r>
      <w:r w:rsidR="00095C19">
        <w:t xml:space="preserve"> </w:t>
      </w:r>
      <w:r w:rsidR="00B90A0E">
        <w:t xml:space="preserve">- </w:t>
      </w:r>
      <w:r w:rsidR="00095C19">
        <w:t>(4 Days)</w:t>
      </w:r>
      <w:r>
        <w:t xml:space="preserve"> – To supply access to the IT infrastructure and to supply test files</w:t>
      </w:r>
    </w:p>
    <w:p w:rsidR="00710752" w:rsidRDefault="00710752" w:rsidP="008A6726"/>
    <w:p w:rsidR="008A6726" w:rsidRPr="0015440A" w:rsidRDefault="00686C0A" w:rsidP="008A6726">
      <w:pPr>
        <w:rPr>
          <w:u w:val="single"/>
        </w:rPr>
      </w:pPr>
      <w:r>
        <w:rPr>
          <w:u w:val="single"/>
        </w:rPr>
        <w:t>Project Stage 6</w:t>
      </w:r>
      <w:r w:rsidR="008A6726" w:rsidRPr="0015440A">
        <w:rPr>
          <w:u w:val="single"/>
        </w:rPr>
        <w:t xml:space="preserve"> – U</w:t>
      </w:r>
      <w:r w:rsidR="008A6726">
        <w:rPr>
          <w:u w:val="single"/>
        </w:rPr>
        <w:t xml:space="preserve">ser </w:t>
      </w:r>
      <w:r w:rsidR="008A6726" w:rsidRPr="0015440A">
        <w:rPr>
          <w:u w:val="single"/>
        </w:rPr>
        <w:t>A</w:t>
      </w:r>
      <w:r w:rsidR="008A6726">
        <w:rPr>
          <w:u w:val="single"/>
        </w:rPr>
        <w:t xml:space="preserve">cceptance </w:t>
      </w:r>
      <w:r w:rsidR="008A6726" w:rsidRPr="0015440A">
        <w:rPr>
          <w:u w:val="single"/>
        </w:rPr>
        <w:t>T</w:t>
      </w:r>
      <w:r w:rsidR="008A6726">
        <w:rPr>
          <w:u w:val="single"/>
        </w:rPr>
        <w:t>esting (UAT)</w:t>
      </w:r>
    </w:p>
    <w:p w:rsidR="008A6726" w:rsidRDefault="008A6726" w:rsidP="00710752">
      <w:pPr>
        <w:spacing w:after="240"/>
      </w:pPr>
      <w:r>
        <w:lastRenderedPageBreak/>
        <w:t>Whilst we will complete thorough testing on site, you may wish to perform additional User Acceptance Testing following our visit. You may contact our support desk if additional assistance is required here.</w:t>
      </w:r>
    </w:p>
    <w:p w:rsidR="00710752" w:rsidRDefault="00710752" w:rsidP="00710752">
      <w:pPr>
        <w:spacing w:after="0"/>
        <w:rPr>
          <w:b/>
        </w:rPr>
      </w:pPr>
      <w:r w:rsidRPr="00710752">
        <w:rPr>
          <w:b/>
        </w:rPr>
        <w:t>Personnel required</w:t>
      </w:r>
      <w:r>
        <w:rPr>
          <w:b/>
        </w:rPr>
        <w:t>:</w:t>
      </w:r>
    </w:p>
    <w:p w:rsidR="00710752" w:rsidRDefault="00710752" w:rsidP="00710752">
      <w:pPr>
        <w:pStyle w:val="ListParagraph"/>
        <w:numPr>
          <w:ilvl w:val="0"/>
          <w:numId w:val="2"/>
        </w:numPr>
      </w:pPr>
      <w:r>
        <w:t xml:space="preserve">Project Manager </w:t>
      </w:r>
      <w:r w:rsidR="00B90A0E">
        <w:t xml:space="preserve">- (2 Days) </w:t>
      </w:r>
      <w:r>
        <w:t>– To manage/coordinate communications and request</w:t>
      </w:r>
    </w:p>
    <w:p w:rsidR="00710752" w:rsidRDefault="00710752" w:rsidP="00710752">
      <w:pPr>
        <w:pStyle w:val="ListParagraph"/>
        <w:numPr>
          <w:ilvl w:val="0"/>
          <w:numId w:val="2"/>
        </w:numPr>
      </w:pPr>
      <w:r>
        <w:t xml:space="preserve">End Users </w:t>
      </w:r>
      <w:r w:rsidR="00B90A0E">
        <w:t xml:space="preserve">- (2 Days) </w:t>
      </w:r>
      <w:r>
        <w:t>– to test the solution</w:t>
      </w:r>
    </w:p>
    <w:p w:rsidR="00710752" w:rsidRDefault="00710752" w:rsidP="00710752">
      <w:pPr>
        <w:pStyle w:val="ListParagraph"/>
        <w:numPr>
          <w:ilvl w:val="0"/>
          <w:numId w:val="2"/>
        </w:numPr>
      </w:pPr>
      <w:r>
        <w:t xml:space="preserve">IT Resources/DBA </w:t>
      </w:r>
      <w:r w:rsidR="00B90A0E">
        <w:t xml:space="preserve">- (2 Days) </w:t>
      </w:r>
      <w:r>
        <w:t>– To supply support if required</w:t>
      </w:r>
    </w:p>
    <w:p w:rsidR="00710752" w:rsidRDefault="00710752" w:rsidP="008A6726"/>
    <w:p w:rsidR="008A6726" w:rsidRPr="0015440A" w:rsidRDefault="00686C0A" w:rsidP="008A6726">
      <w:pPr>
        <w:rPr>
          <w:u w:val="single"/>
        </w:rPr>
      </w:pPr>
      <w:r>
        <w:rPr>
          <w:u w:val="single"/>
        </w:rPr>
        <w:t>Project Stage 7</w:t>
      </w:r>
      <w:r w:rsidR="008A6726" w:rsidRPr="0015440A">
        <w:rPr>
          <w:u w:val="single"/>
        </w:rPr>
        <w:t xml:space="preserve"> – Go Live</w:t>
      </w:r>
    </w:p>
    <w:p w:rsidR="008A6726" w:rsidRDefault="008A6726" w:rsidP="008A6726">
      <w:r>
        <w:t xml:space="preserve">If you are engaged in UAT following our visit you will need to inform the Project Co-ordinator of your projected ‘Go Live’ date. </w:t>
      </w:r>
    </w:p>
    <w:p w:rsidR="00710752" w:rsidRDefault="00710752" w:rsidP="00710752">
      <w:pPr>
        <w:spacing w:after="0"/>
        <w:rPr>
          <w:b/>
        </w:rPr>
      </w:pPr>
      <w:r w:rsidRPr="00710752">
        <w:rPr>
          <w:b/>
        </w:rPr>
        <w:t>Personnel required</w:t>
      </w:r>
      <w:r>
        <w:rPr>
          <w:b/>
        </w:rPr>
        <w:t>:</w:t>
      </w:r>
    </w:p>
    <w:p w:rsidR="00710752" w:rsidRDefault="00710752" w:rsidP="00710752">
      <w:pPr>
        <w:pStyle w:val="ListParagraph"/>
        <w:numPr>
          <w:ilvl w:val="0"/>
          <w:numId w:val="2"/>
        </w:numPr>
      </w:pPr>
      <w:r>
        <w:t xml:space="preserve">Project </w:t>
      </w:r>
      <w:r w:rsidR="00B90A0E">
        <w:t>Manager – (1 Day) -</w:t>
      </w:r>
      <w:r>
        <w:t>To manage/coordinate communications and request</w:t>
      </w:r>
    </w:p>
    <w:p w:rsidR="00710752" w:rsidRDefault="00710752" w:rsidP="00710752">
      <w:pPr>
        <w:pStyle w:val="ListParagraph"/>
        <w:numPr>
          <w:ilvl w:val="0"/>
          <w:numId w:val="2"/>
        </w:numPr>
      </w:pPr>
      <w:r>
        <w:t>End Users –</w:t>
      </w:r>
      <w:r w:rsidR="00B90A0E">
        <w:t xml:space="preserve"> (1 Day) -</w:t>
      </w:r>
      <w:r>
        <w:t xml:space="preserve"> </w:t>
      </w:r>
      <w:r w:rsidR="00DF4619">
        <w:t>To use the system</w:t>
      </w:r>
    </w:p>
    <w:p w:rsidR="00710752" w:rsidRDefault="00710752" w:rsidP="00710752">
      <w:pPr>
        <w:pStyle w:val="ListParagraph"/>
        <w:numPr>
          <w:ilvl w:val="0"/>
          <w:numId w:val="2"/>
        </w:numPr>
      </w:pPr>
      <w:r>
        <w:t xml:space="preserve">IT Resources/DBA </w:t>
      </w:r>
      <w:r w:rsidR="00B90A0E">
        <w:t xml:space="preserve">- (1 Day) </w:t>
      </w:r>
      <w:r>
        <w:t>– To supply support if required</w:t>
      </w:r>
    </w:p>
    <w:p w:rsidR="00710752" w:rsidRDefault="00710752" w:rsidP="008A6726"/>
    <w:p w:rsidR="008A6726" w:rsidRPr="0015440A" w:rsidRDefault="00686C0A" w:rsidP="008A6726">
      <w:pPr>
        <w:rPr>
          <w:u w:val="single"/>
        </w:rPr>
      </w:pPr>
      <w:r>
        <w:rPr>
          <w:u w:val="single"/>
        </w:rPr>
        <w:t>Project Stage 8</w:t>
      </w:r>
      <w:r w:rsidR="008A6726" w:rsidRPr="0015440A">
        <w:rPr>
          <w:u w:val="single"/>
        </w:rPr>
        <w:t xml:space="preserve"> – Project Review and Handover to Support</w:t>
      </w:r>
    </w:p>
    <w:p w:rsidR="008A6726" w:rsidRPr="00FE4189" w:rsidRDefault="008A6726" w:rsidP="008A6726">
      <w:pPr>
        <w:spacing w:after="0" w:line="240" w:lineRule="auto"/>
        <w:rPr>
          <w:rFonts w:eastAsia="Times New Roman"/>
        </w:rPr>
      </w:pPr>
      <w:r w:rsidRPr="00FE4189">
        <w:rPr>
          <w:rFonts w:eastAsia="Times New Roman"/>
        </w:rPr>
        <w:t xml:space="preserve">Following your installation we will call you to review the project after which you will be sent a short customer satisfaction survey. The feedback we gain from these surveys is important to us and is used to improve our services and processes.  </w:t>
      </w:r>
    </w:p>
    <w:p w:rsidR="008A6726" w:rsidRPr="00FE4189" w:rsidRDefault="008A6726" w:rsidP="008A6726">
      <w:pPr>
        <w:spacing w:after="0" w:line="240" w:lineRule="auto"/>
        <w:rPr>
          <w:rFonts w:eastAsia="Times New Roman"/>
        </w:rPr>
      </w:pPr>
    </w:p>
    <w:p w:rsidR="008A6726" w:rsidRPr="00FE4189" w:rsidRDefault="008A6726" w:rsidP="008A6726">
      <w:pPr>
        <w:spacing w:after="0" w:line="240" w:lineRule="auto"/>
        <w:rPr>
          <w:rFonts w:eastAsia="Times New Roman"/>
        </w:rPr>
      </w:pPr>
      <w:r w:rsidRPr="00FE4189">
        <w:rPr>
          <w:rFonts w:eastAsia="Times New Roman"/>
        </w:rPr>
        <w:t>We will provide you with the contact details and ‘Service Level Agreements</w:t>
      </w:r>
      <w:r>
        <w:rPr>
          <w:rFonts w:eastAsia="Times New Roman"/>
        </w:rPr>
        <w:t>’</w:t>
      </w:r>
      <w:r w:rsidRPr="00FE4189">
        <w:rPr>
          <w:rFonts w:eastAsia="Times New Roman"/>
        </w:rPr>
        <w:t xml:space="preserve"> (SLAs) for our Technical Support team along with details explaining the process for logging requests and queries regarding your software going forward.</w:t>
      </w:r>
    </w:p>
    <w:p w:rsidR="0054533A" w:rsidRDefault="0054533A"/>
    <w:p w:rsidR="00DF4619" w:rsidRDefault="00DF4619" w:rsidP="00DF4619">
      <w:pPr>
        <w:spacing w:after="0"/>
        <w:rPr>
          <w:b/>
        </w:rPr>
      </w:pPr>
      <w:r w:rsidRPr="00710752">
        <w:rPr>
          <w:b/>
        </w:rPr>
        <w:t>Personnel required</w:t>
      </w:r>
      <w:r>
        <w:rPr>
          <w:b/>
        </w:rPr>
        <w:t>:</w:t>
      </w:r>
    </w:p>
    <w:p w:rsidR="00DF4619" w:rsidRDefault="00DF4619" w:rsidP="00DF4619">
      <w:pPr>
        <w:pStyle w:val="ListParagraph"/>
        <w:numPr>
          <w:ilvl w:val="0"/>
          <w:numId w:val="2"/>
        </w:numPr>
      </w:pPr>
      <w:r>
        <w:t xml:space="preserve">Project Manager </w:t>
      </w:r>
      <w:r w:rsidR="00B90A0E">
        <w:t xml:space="preserve">- (2 Hours) </w:t>
      </w:r>
      <w:r>
        <w:t>– To review the project.</w:t>
      </w:r>
    </w:p>
    <w:p w:rsidR="00DF4619" w:rsidRDefault="00DF4619"/>
    <w:sectPr w:rsidR="00DF4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E0643"/>
    <w:multiLevelType w:val="hybridMultilevel"/>
    <w:tmpl w:val="208859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7E5EF3"/>
    <w:multiLevelType w:val="hybridMultilevel"/>
    <w:tmpl w:val="9462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26"/>
    <w:rsid w:val="00042936"/>
    <w:rsid w:val="00095C19"/>
    <w:rsid w:val="00160629"/>
    <w:rsid w:val="00230251"/>
    <w:rsid w:val="00232524"/>
    <w:rsid w:val="00411ABC"/>
    <w:rsid w:val="0054533A"/>
    <w:rsid w:val="00650713"/>
    <w:rsid w:val="00686C0A"/>
    <w:rsid w:val="00710752"/>
    <w:rsid w:val="007537EE"/>
    <w:rsid w:val="00806283"/>
    <w:rsid w:val="008A6726"/>
    <w:rsid w:val="00B90A0E"/>
    <w:rsid w:val="00BB10A1"/>
    <w:rsid w:val="00CF5182"/>
    <w:rsid w:val="00DF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793AC-B14B-4EA0-9E73-B95B8E9B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726"/>
  </w:style>
  <w:style w:type="paragraph" w:styleId="Heading2">
    <w:name w:val="heading 2"/>
    <w:basedOn w:val="Normal"/>
    <w:next w:val="Normal"/>
    <w:link w:val="Heading2Char"/>
    <w:uiPriority w:val="9"/>
    <w:unhideWhenUsed/>
    <w:qFormat/>
    <w:rsid w:val="008A67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67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67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672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A6726"/>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Bottomline Technologies</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Rendu, Andrew</dc:creator>
  <cp:lastModifiedBy>MATHISON Anne</cp:lastModifiedBy>
  <cp:revision>2</cp:revision>
  <dcterms:created xsi:type="dcterms:W3CDTF">2015-06-16T15:01:00Z</dcterms:created>
  <dcterms:modified xsi:type="dcterms:W3CDTF">2015-06-16T15:01:00Z</dcterms:modified>
</cp:coreProperties>
</file>